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E50" w:rsidRDefault="00FF6E50" w:rsidP="00FF6E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FF6E50" w:rsidRDefault="00FF6E50" w:rsidP="00FF6E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директора по УР</w:t>
      </w:r>
    </w:p>
    <w:p w:rsidR="00FF6E50" w:rsidRDefault="00FF6E50" w:rsidP="00FF6E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Ситдикова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Т.М.</w:t>
      </w:r>
    </w:p>
    <w:p w:rsidR="00FF6E50" w:rsidRDefault="00FF6E50" w:rsidP="00FF6E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E50" w:rsidRDefault="00FF6E50" w:rsidP="00FF6E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E50" w:rsidRDefault="00FF6E50" w:rsidP="00FF6E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 (календарно-тематического планирования)</w:t>
      </w:r>
    </w:p>
    <w:p w:rsidR="00FF6E50" w:rsidRDefault="00FF6E50" w:rsidP="00FF6E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FF6E50" w:rsidRDefault="00FF6E50" w:rsidP="00FF6E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6E50" w:rsidRDefault="00FF6E50" w:rsidP="00FF6E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География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F6E50" w:rsidRDefault="00FF6E50" w:rsidP="00FF6E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 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</w:p>
    <w:p w:rsidR="00FF6E50" w:rsidRDefault="00FF6E50" w:rsidP="00FF6E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З.Д</w:t>
      </w:r>
    </w:p>
    <w:p w:rsidR="00FF6E50" w:rsidRDefault="00FF6E50" w:rsidP="00FF6E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81"/>
        <w:gridCol w:w="1819"/>
        <w:gridCol w:w="1470"/>
        <w:gridCol w:w="3827"/>
        <w:gridCol w:w="1134"/>
        <w:gridCol w:w="845"/>
        <w:gridCol w:w="1984"/>
        <w:gridCol w:w="2125"/>
      </w:tblGrid>
      <w:tr w:rsidR="00FF6E50" w:rsidTr="00FF6E50">
        <w:trPr>
          <w:trHeight w:val="422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Default="00FF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Default="00FF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Default="00FF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фактического проведения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Default="00FF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Default="00FF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Default="00FF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Default="00FF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FF6E50" w:rsidTr="00FF6E50">
        <w:trPr>
          <w:trHeight w:val="421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E50" w:rsidRDefault="00FF6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E50" w:rsidRDefault="00FF6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E50" w:rsidRDefault="00FF6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E50" w:rsidRDefault="00FF6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Default="00FF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Default="00FF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Дано фактически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E50" w:rsidRDefault="00FF6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E50" w:rsidRDefault="00FF6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50" w:rsidTr="00FF6E50">
        <w:trPr>
          <w:trHeight w:val="283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Default="00FF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Default="00FF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03.05.21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Default="00FF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Pr="00FF0748" w:rsidRDefault="00FF6E50" w:rsidP="00E565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0748">
              <w:rPr>
                <w:rFonts w:ascii="Times New Roman" w:hAnsi="Times New Roman" w:cs="Times New Roman"/>
                <w:sz w:val="24"/>
                <w:szCs w:val="24"/>
              </w:rPr>
              <w:t>Специализация хозяйства Западной Сибири.</w:t>
            </w:r>
            <w:r w:rsidRPr="00FF07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0748">
              <w:rPr>
                <w:rFonts w:ascii="Times New Roman" w:hAnsi="Times New Roman" w:cs="Times New Roman"/>
                <w:sz w:val="24"/>
                <w:szCs w:val="24"/>
              </w:rPr>
              <w:t xml:space="preserve">Моря Северного Ледовитого океана: транспортное значение, </w:t>
            </w:r>
            <w:proofErr w:type="spellStart"/>
            <w:r w:rsidRPr="00FF0748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gramStart"/>
            <w:r w:rsidRPr="00FF07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074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F074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r w:rsidRPr="00FF0748">
              <w:rPr>
                <w:rFonts w:ascii="Times New Roman" w:hAnsi="Times New Roman" w:cs="Times New Roman"/>
                <w:b/>
                <w:sz w:val="24"/>
                <w:szCs w:val="24"/>
              </w:rPr>
              <w:t>./работа № 24.</w:t>
            </w:r>
          </w:p>
          <w:p w:rsidR="00FF6E50" w:rsidRPr="00FF0748" w:rsidRDefault="00FF6E50" w:rsidP="00E565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0748">
              <w:rPr>
                <w:rFonts w:ascii="Times New Roman" w:hAnsi="Times New Roman" w:cs="Times New Roman"/>
                <w:sz w:val="24"/>
                <w:szCs w:val="24"/>
              </w:rPr>
              <w:t>Составление характеристики нефтяного (газового) комплекса (значение, уровень развития, основные центры добычи и переработки, направления транспортного топлива, экологические проблемы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Default="00FF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Default="00FF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Default="00FF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Default="00FF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FF6E50" w:rsidTr="00FF6E50">
        <w:trPr>
          <w:trHeight w:val="283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Default="00FF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Default="00FF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03.05.21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Default="00FF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Pr="00FF0748" w:rsidRDefault="00FF6E50" w:rsidP="00E565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0748">
              <w:rPr>
                <w:rFonts w:ascii="Times New Roman" w:hAnsi="Times New Roman" w:cs="Times New Roman"/>
                <w:sz w:val="24"/>
                <w:szCs w:val="24"/>
              </w:rPr>
              <w:t xml:space="preserve">Восточная Сибирь. ГП, природные условия и ресурсы. </w:t>
            </w:r>
            <w:r w:rsidRPr="00FF0748">
              <w:rPr>
                <w:rFonts w:ascii="Times New Roman" w:hAnsi="Times New Roman" w:cs="Times New Roman"/>
                <w:b/>
                <w:sz w:val="24"/>
                <w:szCs w:val="24"/>
              </w:rPr>
              <w:t>Пр./работа № 25</w:t>
            </w:r>
            <w:r w:rsidRPr="00FF074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характеристики Норильского промышленного узла </w:t>
            </w:r>
            <w:proofErr w:type="gramStart"/>
            <w:r w:rsidRPr="00FF074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F0748">
              <w:rPr>
                <w:rFonts w:ascii="Times New Roman" w:hAnsi="Times New Roman" w:cs="Times New Roman"/>
                <w:sz w:val="24"/>
                <w:szCs w:val="24"/>
              </w:rPr>
              <w:t xml:space="preserve">ГП, природные условия и ресурсы, набор производств и их </w:t>
            </w:r>
            <w:r w:rsidRPr="00FF0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взаимосвязь, промышленные центры).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Default="00FF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Default="00FF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Default="00FF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50" w:rsidRDefault="00FF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FF0748" w:rsidTr="00FF6E50">
        <w:trPr>
          <w:trHeight w:val="283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Pr="00FF0748" w:rsidRDefault="00FF0748" w:rsidP="00E565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074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Специализация Восточной Сибири.  </w:t>
            </w:r>
            <w:r w:rsidRPr="00FF0748">
              <w:rPr>
                <w:rFonts w:ascii="Times New Roman" w:hAnsi="Times New Roman" w:cs="Times New Roman"/>
                <w:b/>
                <w:sz w:val="24"/>
                <w:szCs w:val="24"/>
              </w:rPr>
              <w:t>Пр./работа № 26.</w:t>
            </w:r>
          </w:p>
          <w:p w:rsidR="00FF0748" w:rsidRPr="00FF0748" w:rsidRDefault="00FF0748" w:rsidP="00E565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0748">
              <w:rPr>
                <w:rFonts w:ascii="Times New Roman" w:hAnsi="Times New Roman" w:cs="Times New Roman"/>
                <w:sz w:val="24"/>
                <w:szCs w:val="24"/>
              </w:rPr>
              <w:t>Оценка особенностей природы с позиции условий жизни человека в сельской местности и городе.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FF0748" w:rsidTr="00FF6E50">
        <w:trPr>
          <w:trHeight w:val="283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10.05.21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Pr="00FF0748" w:rsidRDefault="00FF0748" w:rsidP="00E565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0748">
              <w:rPr>
                <w:rFonts w:ascii="Times New Roman" w:hAnsi="Times New Roman" w:cs="Times New Roman"/>
                <w:sz w:val="24"/>
                <w:szCs w:val="24"/>
              </w:rPr>
              <w:t>Дальний Восток. Особенности ЭГП, природные условия, ресурсы и население.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FF0748" w:rsidTr="00FF6E50">
        <w:trPr>
          <w:trHeight w:val="283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Pr="00FF0748" w:rsidRDefault="00FF0748" w:rsidP="00E565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074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Специализация Дальнего Востока.  </w:t>
            </w:r>
            <w:r w:rsidRPr="00FF0748">
              <w:rPr>
                <w:rFonts w:ascii="Times New Roman" w:hAnsi="Times New Roman" w:cs="Times New Roman"/>
                <w:b/>
                <w:sz w:val="24"/>
                <w:szCs w:val="24"/>
              </w:rPr>
              <w:t>Пр./работа № 27.</w:t>
            </w:r>
          </w:p>
          <w:p w:rsidR="00FF0748" w:rsidRPr="00FF0748" w:rsidRDefault="00FF0748" w:rsidP="00E565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0748">
              <w:rPr>
                <w:rFonts w:ascii="Times New Roman" w:hAnsi="Times New Roman" w:cs="Times New Roman"/>
                <w:sz w:val="24"/>
                <w:szCs w:val="24"/>
              </w:rPr>
              <w:t>Выделение на карте индустриальных, транспортных, научных, деловых, финансовых и оборонных центров Дальнего Востока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FF0748" w:rsidTr="00FF6E50">
        <w:trPr>
          <w:trHeight w:val="283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Pr="00FF0748" w:rsidRDefault="00FF0748" w:rsidP="00E565A3">
            <w:pPr>
              <w:pStyle w:val="10"/>
              <w:shd w:val="clear" w:color="auto" w:fill="auto"/>
              <w:spacing w:line="274" w:lineRule="exact"/>
              <w:ind w:firstLine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748">
              <w:rPr>
                <w:rFonts w:ascii="Times New Roman" w:hAnsi="Times New Roman" w:cs="Times New Roman"/>
                <w:b/>
                <w:sz w:val="24"/>
                <w:szCs w:val="24"/>
              </w:rPr>
              <w:t>Тема 4. Россия в мире.</w:t>
            </w:r>
          </w:p>
          <w:p w:rsidR="00FF0748" w:rsidRPr="00FF0748" w:rsidRDefault="00FF0748" w:rsidP="00E565A3">
            <w:pPr>
              <w:shd w:val="clear" w:color="auto" w:fill="FFFFFF"/>
              <w:spacing w:line="274" w:lineRule="exact"/>
              <w:ind w:right="-40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</w:rPr>
            </w:pPr>
            <w:r w:rsidRPr="00FF0748">
              <w:rPr>
                <w:rFonts w:ascii="Times New Roman" w:hAnsi="Times New Roman" w:cs="Times New Roman"/>
                <w:sz w:val="24"/>
              </w:rPr>
              <w:t>Россия в современном мире (место России в мире по уровню экономического развития, участие в экономических и политических организациях).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в КТП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FF0748" w:rsidTr="00FF6E50">
        <w:trPr>
          <w:trHeight w:val="283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Pr="00FF0748" w:rsidRDefault="00FF0748" w:rsidP="00E565A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</w:rPr>
            </w:pPr>
            <w:r w:rsidRPr="00FF0748">
              <w:rPr>
                <w:rFonts w:ascii="Times New Roman" w:hAnsi="Times New Roman" w:cs="Times New Roman"/>
                <w:sz w:val="24"/>
              </w:rPr>
              <w:t>Россия в мировом хозяйстве (главные внешнеэкономические партнеры страны, структура и география экспорта и импорта товаров и услуг).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FF0748" w:rsidTr="00FF6E50">
        <w:trPr>
          <w:trHeight w:val="283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Pr="00FF0748" w:rsidRDefault="00FF0748" w:rsidP="00E565A3">
            <w:pPr>
              <w:pStyle w:val="10"/>
              <w:shd w:val="clear" w:color="auto" w:fill="auto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748">
              <w:rPr>
                <w:rFonts w:ascii="Times New Roman" w:hAnsi="Times New Roman" w:cs="Times New Roman"/>
                <w:sz w:val="24"/>
                <w:szCs w:val="24"/>
              </w:rPr>
              <w:t>Россия в мировой политике. Россия и страны СНГ.</w:t>
            </w:r>
          </w:p>
          <w:p w:rsidR="00FF0748" w:rsidRPr="00FF0748" w:rsidRDefault="00FF0748" w:rsidP="00E565A3">
            <w:pPr>
              <w:pStyle w:val="10"/>
              <w:shd w:val="clear" w:color="auto" w:fill="auto"/>
              <w:spacing w:line="274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7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F0748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spellEnd"/>
            <w:proofErr w:type="gramEnd"/>
            <w:r w:rsidRPr="00FF07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28. Составление картосхем и </w:t>
            </w:r>
            <w:proofErr w:type="spellStart"/>
            <w:proofErr w:type="gramStart"/>
            <w:r w:rsidRPr="00FF0748">
              <w:rPr>
                <w:rFonts w:ascii="Times New Roman" w:hAnsi="Times New Roman" w:cs="Times New Roman"/>
                <w:b/>
                <w:sz w:val="24"/>
                <w:szCs w:val="24"/>
              </w:rPr>
              <w:t>др</w:t>
            </w:r>
            <w:proofErr w:type="spellEnd"/>
            <w:proofErr w:type="gramEnd"/>
            <w:r w:rsidRPr="00FF07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графических материалов, отражающих экономические, политические и культурные взаимосвязи России с </w:t>
            </w:r>
            <w:proofErr w:type="spellStart"/>
            <w:r w:rsidRPr="00FF0748">
              <w:rPr>
                <w:rFonts w:ascii="Times New Roman" w:hAnsi="Times New Roman" w:cs="Times New Roman"/>
                <w:b/>
                <w:sz w:val="24"/>
                <w:szCs w:val="24"/>
              </w:rPr>
              <w:t>др</w:t>
            </w:r>
            <w:proofErr w:type="spellEnd"/>
            <w:r w:rsidRPr="00FF07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государствами.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FF0748" w:rsidTr="00FF6E50">
        <w:trPr>
          <w:trHeight w:val="283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Pr="00FF0748" w:rsidRDefault="00FF0748" w:rsidP="00E565A3">
            <w:pPr>
              <w:shd w:val="clear" w:color="auto" w:fill="FFFFFF"/>
              <w:ind w:left="20"/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</w:rPr>
            </w:pPr>
            <w:r w:rsidRPr="00FF0748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</w:rPr>
              <w:t>Обобщение по теме «Население и хозяйство России».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уч.года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22.05.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748" w:rsidRDefault="00FF0748" w:rsidP="00E5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</w:tbl>
    <w:p w:rsidR="00FF6E50" w:rsidRDefault="00FF6E50" w:rsidP="00FF6E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Учитель ________ 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З.Д)</w:t>
      </w:r>
    </w:p>
    <w:p w:rsidR="00FF6E50" w:rsidRDefault="00FF6E50" w:rsidP="00FF6E50">
      <w:pPr>
        <w:spacing w:after="0"/>
        <w:jc w:val="both"/>
      </w:pPr>
    </w:p>
    <w:p w:rsidR="00FF6E50" w:rsidRDefault="00FF6E50" w:rsidP="00FF6E5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B3D79" w:rsidRPr="00FF6E50" w:rsidRDefault="003B3D79" w:rsidP="00FF6E50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B3D79" w:rsidRPr="00FF6E50" w:rsidSect="00FF6E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FF6E50"/>
    <w:rsid w:val="003B3D79"/>
    <w:rsid w:val="00FF0748"/>
    <w:rsid w:val="00FF6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F6E50"/>
    <w:pPr>
      <w:spacing w:after="0" w:line="240" w:lineRule="auto"/>
    </w:pPr>
  </w:style>
  <w:style w:type="character" w:customStyle="1" w:styleId="a4">
    <w:name w:val="Без интервала Знак"/>
    <w:link w:val="a3"/>
    <w:locked/>
    <w:rsid w:val="00FF6E50"/>
  </w:style>
  <w:style w:type="character" w:customStyle="1" w:styleId="a5">
    <w:name w:val="Основной текст_"/>
    <w:link w:val="10"/>
    <w:rsid w:val="00FF6E50"/>
    <w:rPr>
      <w:sz w:val="23"/>
      <w:szCs w:val="23"/>
      <w:shd w:val="clear" w:color="auto" w:fill="FFFFFF"/>
    </w:rPr>
  </w:style>
  <w:style w:type="paragraph" w:customStyle="1" w:styleId="10">
    <w:name w:val="Основной текст10"/>
    <w:basedOn w:val="a"/>
    <w:link w:val="a5"/>
    <w:rsid w:val="00FF6E50"/>
    <w:pPr>
      <w:widowControl w:val="0"/>
      <w:shd w:val="clear" w:color="auto" w:fill="FFFFFF"/>
      <w:spacing w:after="0" w:line="0" w:lineRule="atLeast"/>
      <w:jc w:val="center"/>
    </w:pPr>
    <w:rPr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Радик</cp:lastModifiedBy>
  <cp:revision>2</cp:revision>
  <dcterms:created xsi:type="dcterms:W3CDTF">2021-05-10T10:19:00Z</dcterms:created>
  <dcterms:modified xsi:type="dcterms:W3CDTF">2021-05-10T10:39:00Z</dcterms:modified>
</cp:coreProperties>
</file>